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C22F" w14:textId="60791D06" w:rsidR="00525520" w:rsidRDefault="00972C2C" w:rsidP="00972C2C">
      <w:pPr>
        <w:jc w:val="center"/>
        <w:rPr>
          <w:b/>
          <w:sz w:val="28"/>
          <w:szCs w:val="28"/>
        </w:rPr>
      </w:pPr>
      <w:r w:rsidRPr="00972C2C">
        <w:rPr>
          <w:b/>
          <w:sz w:val="28"/>
          <w:szCs w:val="28"/>
        </w:rPr>
        <w:t>SCHEDULE OF PERMIT FEES</w:t>
      </w:r>
    </w:p>
    <w:p w14:paraId="215B6199" w14:textId="2098E740" w:rsidR="00C72D7A" w:rsidRPr="00972C2C" w:rsidRDefault="00C72D7A" w:rsidP="00972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B101 PERMIT FEES</w:t>
      </w:r>
    </w:p>
    <w:p w14:paraId="1C9A7080" w14:textId="5807BDAE" w:rsidR="00972C2C" w:rsidRPr="00972C2C" w:rsidRDefault="00972C2C" w:rsidP="00972C2C">
      <w:pPr>
        <w:rPr>
          <w:b/>
          <w:sz w:val="28"/>
          <w:szCs w:val="28"/>
        </w:rPr>
      </w:pPr>
      <w:r w:rsidRPr="00972C2C">
        <w:rPr>
          <w:b/>
          <w:sz w:val="28"/>
          <w:szCs w:val="28"/>
        </w:rPr>
        <w:t>TOTAL VALUATION</w:t>
      </w:r>
      <w:r w:rsidRPr="00972C2C">
        <w:rPr>
          <w:b/>
          <w:sz w:val="28"/>
          <w:szCs w:val="28"/>
        </w:rPr>
        <w:tab/>
      </w:r>
      <w:r w:rsidRPr="00972C2C">
        <w:rPr>
          <w:b/>
          <w:sz w:val="28"/>
          <w:szCs w:val="28"/>
        </w:rPr>
        <w:tab/>
      </w:r>
      <w:r w:rsidRPr="00972C2C">
        <w:rPr>
          <w:b/>
          <w:sz w:val="28"/>
          <w:szCs w:val="28"/>
        </w:rPr>
        <w:tab/>
      </w:r>
      <w:r w:rsidRPr="00972C2C">
        <w:rPr>
          <w:b/>
          <w:sz w:val="28"/>
          <w:szCs w:val="28"/>
        </w:rPr>
        <w:tab/>
        <w:t>FEE</w:t>
      </w:r>
    </w:p>
    <w:p w14:paraId="3C049766" w14:textId="2CF97CE0" w:rsidR="00972C2C" w:rsidRPr="00972C2C" w:rsidRDefault="00972C2C" w:rsidP="00972C2C">
      <w:pPr>
        <w:ind w:left="3600" w:hanging="3600"/>
        <w:rPr>
          <w:sz w:val="24"/>
          <w:szCs w:val="24"/>
        </w:rPr>
      </w:pPr>
      <w:r w:rsidRPr="00972C2C">
        <w:rPr>
          <w:sz w:val="24"/>
          <w:szCs w:val="24"/>
        </w:rPr>
        <w:t>$1000.00 and LESS</w:t>
      </w:r>
      <w:r w:rsidRPr="00972C2C">
        <w:rPr>
          <w:sz w:val="24"/>
          <w:szCs w:val="24"/>
        </w:rPr>
        <w:tab/>
        <w:t>No, fee unless inspection is required, in which case a $15.00 fee for each inspection will be charged.</w:t>
      </w:r>
    </w:p>
    <w:p w14:paraId="74B0C8FC" w14:textId="1653CE4B" w:rsidR="00972C2C" w:rsidRPr="00972C2C" w:rsidRDefault="00972C2C" w:rsidP="00972C2C">
      <w:pPr>
        <w:ind w:left="3600" w:hanging="3600"/>
        <w:rPr>
          <w:sz w:val="24"/>
          <w:szCs w:val="24"/>
        </w:rPr>
      </w:pPr>
      <w:r w:rsidRPr="00972C2C">
        <w:rPr>
          <w:sz w:val="24"/>
          <w:szCs w:val="24"/>
        </w:rPr>
        <w:t>$1001.00 to $50,000.00</w:t>
      </w:r>
      <w:r w:rsidRPr="00972C2C">
        <w:rPr>
          <w:sz w:val="24"/>
          <w:szCs w:val="24"/>
        </w:rPr>
        <w:tab/>
        <w:t>$15.00 for the first $1000.00 plus $5.00 for each additional thousand or fraction thereof, to and including $50,000.00</w:t>
      </w:r>
    </w:p>
    <w:p w14:paraId="1C7F74CD" w14:textId="4E0387C4" w:rsidR="00972C2C" w:rsidRPr="00972C2C" w:rsidRDefault="00972C2C" w:rsidP="00972C2C">
      <w:pPr>
        <w:ind w:left="3600" w:hanging="3600"/>
        <w:rPr>
          <w:sz w:val="24"/>
          <w:szCs w:val="24"/>
        </w:rPr>
      </w:pPr>
      <w:r w:rsidRPr="00972C2C">
        <w:rPr>
          <w:sz w:val="24"/>
          <w:szCs w:val="24"/>
        </w:rPr>
        <w:t>$50,001.00 to $100,000.00</w:t>
      </w:r>
      <w:r w:rsidRPr="00972C2C">
        <w:rPr>
          <w:sz w:val="24"/>
          <w:szCs w:val="24"/>
        </w:rPr>
        <w:tab/>
        <w:t>$260.00 for the first $50,000.00 plus $4.00 for each additional thousand or fraction thereof, to and including $100,000.00.</w:t>
      </w:r>
    </w:p>
    <w:p w14:paraId="51F4EF8C" w14:textId="77A61F8A" w:rsidR="00972C2C" w:rsidRPr="00972C2C" w:rsidRDefault="00972C2C" w:rsidP="00972C2C">
      <w:pPr>
        <w:ind w:left="3600" w:hanging="3600"/>
        <w:rPr>
          <w:sz w:val="24"/>
          <w:szCs w:val="24"/>
        </w:rPr>
      </w:pPr>
      <w:r w:rsidRPr="00972C2C">
        <w:rPr>
          <w:sz w:val="24"/>
          <w:szCs w:val="24"/>
        </w:rPr>
        <w:t>$100,000.00 to $500,000.00</w:t>
      </w:r>
      <w:r w:rsidRPr="00972C2C">
        <w:rPr>
          <w:sz w:val="24"/>
          <w:szCs w:val="24"/>
        </w:rPr>
        <w:tab/>
        <w:t>$460.00 for the first $100,000.00 plus $3.00 for each additional thousand or fraction thereof, to and including $500,000.00.</w:t>
      </w:r>
    </w:p>
    <w:p w14:paraId="199D9747" w14:textId="6F130670" w:rsidR="00972C2C" w:rsidRDefault="00972C2C" w:rsidP="00972C2C">
      <w:pPr>
        <w:ind w:left="3600" w:hanging="3600"/>
        <w:rPr>
          <w:sz w:val="24"/>
          <w:szCs w:val="24"/>
        </w:rPr>
      </w:pPr>
      <w:r w:rsidRPr="00972C2C">
        <w:rPr>
          <w:sz w:val="24"/>
          <w:szCs w:val="24"/>
        </w:rPr>
        <w:t>$500,000.00 and up</w:t>
      </w:r>
      <w:r w:rsidRPr="00972C2C">
        <w:rPr>
          <w:sz w:val="24"/>
          <w:szCs w:val="24"/>
        </w:rPr>
        <w:tab/>
        <w:t>$1660.00 for the first $500,000.00 plus $2.00 for each additional thousand or fraction thereof.</w:t>
      </w:r>
    </w:p>
    <w:p w14:paraId="47EAEC2D" w14:textId="1A734CFF" w:rsidR="00972C2C" w:rsidRDefault="00972C2C" w:rsidP="00972C2C">
      <w:pPr>
        <w:ind w:left="3600" w:hanging="3600"/>
        <w:rPr>
          <w:sz w:val="24"/>
          <w:szCs w:val="24"/>
        </w:rPr>
      </w:pPr>
    </w:p>
    <w:p w14:paraId="545D9386" w14:textId="702F450E" w:rsidR="00972C2C" w:rsidRDefault="00C72D7A" w:rsidP="00972C2C">
      <w:pPr>
        <w:ind w:left="3600" w:hanging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B102 </w:t>
      </w:r>
      <w:r w:rsidR="00972C2C">
        <w:rPr>
          <w:b/>
          <w:sz w:val="24"/>
          <w:szCs w:val="24"/>
        </w:rPr>
        <w:t>MOVING FEE</w:t>
      </w:r>
    </w:p>
    <w:p w14:paraId="4097EF9C" w14:textId="4318E399" w:rsidR="00972C2C" w:rsidRDefault="00972C2C" w:rsidP="00972C2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For the moving of any building or structure, the fee shall be $100.00</w:t>
      </w:r>
    </w:p>
    <w:p w14:paraId="2CE0458A" w14:textId="32D89A9F" w:rsidR="00972C2C" w:rsidRDefault="00972C2C" w:rsidP="00972C2C">
      <w:pPr>
        <w:ind w:left="3600" w:hanging="3600"/>
        <w:jc w:val="center"/>
        <w:rPr>
          <w:sz w:val="24"/>
          <w:szCs w:val="24"/>
        </w:rPr>
      </w:pPr>
    </w:p>
    <w:p w14:paraId="3AB09749" w14:textId="034BB476" w:rsidR="00972C2C" w:rsidRDefault="00C72D7A" w:rsidP="00972C2C">
      <w:pPr>
        <w:ind w:left="3600" w:hanging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B103 </w:t>
      </w:r>
      <w:r w:rsidR="00972C2C">
        <w:rPr>
          <w:b/>
          <w:sz w:val="24"/>
          <w:szCs w:val="24"/>
        </w:rPr>
        <w:t>DEMOLITION FEE</w:t>
      </w:r>
    </w:p>
    <w:p w14:paraId="77420B93" w14:textId="77C0A7EC" w:rsidR="00972C2C" w:rsidRDefault="00972C2C" w:rsidP="00972C2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For the demolition of any building or structures, the fee shall be:</w:t>
      </w:r>
    </w:p>
    <w:p w14:paraId="34F6F90E" w14:textId="42BCC84F" w:rsidR="00972C2C" w:rsidRDefault="00972C2C" w:rsidP="00972C2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0 – 100,000 cu ft</w:t>
      </w:r>
      <w:r>
        <w:rPr>
          <w:sz w:val="24"/>
          <w:szCs w:val="24"/>
        </w:rPr>
        <w:tab/>
        <w:t>$50.00</w:t>
      </w:r>
    </w:p>
    <w:p w14:paraId="5F5D54F1" w14:textId="67B72291" w:rsidR="00972C2C" w:rsidRDefault="00972C2C" w:rsidP="00972C2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100,000 cu ft and over </w:t>
      </w:r>
      <w:r>
        <w:rPr>
          <w:sz w:val="24"/>
          <w:szCs w:val="24"/>
        </w:rPr>
        <w:tab/>
        <w:t>$0.50 / 1,000 cu ft</w:t>
      </w:r>
    </w:p>
    <w:p w14:paraId="77B5FF72" w14:textId="1C15B266" w:rsidR="00972C2C" w:rsidRDefault="00972C2C" w:rsidP="00972C2C">
      <w:pPr>
        <w:ind w:left="3600" w:hanging="3600"/>
        <w:rPr>
          <w:sz w:val="24"/>
          <w:szCs w:val="24"/>
        </w:rPr>
      </w:pPr>
    </w:p>
    <w:p w14:paraId="0769C1CF" w14:textId="2FDB50AB" w:rsidR="00972C2C" w:rsidRDefault="00C72D7A" w:rsidP="00972C2C">
      <w:pPr>
        <w:ind w:left="3600" w:hanging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B104 </w:t>
      </w:r>
      <w:r w:rsidR="00972C2C">
        <w:rPr>
          <w:b/>
          <w:sz w:val="24"/>
          <w:szCs w:val="24"/>
        </w:rPr>
        <w:t>PENALTIES</w:t>
      </w:r>
    </w:p>
    <w:p w14:paraId="290228D7" w14:textId="77777777" w:rsidR="00C72D7A" w:rsidRPr="00C72D7A" w:rsidRDefault="00972C2C" w:rsidP="00C72D7A">
      <w:pPr>
        <w:ind w:left="3600" w:hanging="3600"/>
        <w:rPr>
          <w:b/>
          <w:sz w:val="24"/>
          <w:szCs w:val="24"/>
        </w:rPr>
      </w:pPr>
      <w:r w:rsidRPr="00C72D7A">
        <w:rPr>
          <w:b/>
          <w:sz w:val="24"/>
          <w:szCs w:val="24"/>
        </w:rPr>
        <w:t>Where work for which a permit is required by this Code is started or proceeded prior to</w:t>
      </w:r>
    </w:p>
    <w:p w14:paraId="7042530A" w14:textId="77777777" w:rsidR="00C72D7A" w:rsidRPr="00C72D7A" w:rsidRDefault="00972C2C" w:rsidP="00C72D7A">
      <w:pPr>
        <w:ind w:left="3600" w:hanging="3600"/>
        <w:rPr>
          <w:b/>
          <w:sz w:val="24"/>
          <w:szCs w:val="24"/>
        </w:rPr>
      </w:pPr>
      <w:r w:rsidRPr="00C72D7A">
        <w:rPr>
          <w:b/>
          <w:sz w:val="24"/>
          <w:szCs w:val="24"/>
        </w:rPr>
        <w:t>obtaining said permit, the fees herein specified shall be doubled, but the payment of such</w:t>
      </w:r>
    </w:p>
    <w:p w14:paraId="67C2790C" w14:textId="77777777" w:rsidR="00C72D7A" w:rsidRPr="00C72D7A" w:rsidRDefault="00972C2C" w:rsidP="00C72D7A">
      <w:pPr>
        <w:ind w:left="3600" w:hanging="3600"/>
        <w:rPr>
          <w:b/>
          <w:sz w:val="24"/>
          <w:szCs w:val="24"/>
        </w:rPr>
      </w:pPr>
      <w:r w:rsidRPr="00C72D7A">
        <w:rPr>
          <w:b/>
          <w:sz w:val="24"/>
          <w:szCs w:val="24"/>
        </w:rPr>
        <w:t>double fee shall not relieve any persons from fully complying with the requirements of this</w:t>
      </w:r>
    </w:p>
    <w:p w14:paraId="29936343" w14:textId="636CC595" w:rsidR="00972C2C" w:rsidRPr="00972C2C" w:rsidRDefault="00972C2C" w:rsidP="00C72D7A">
      <w:pPr>
        <w:ind w:left="3600" w:hanging="3600"/>
        <w:rPr>
          <w:sz w:val="28"/>
          <w:szCs w:val="28"/>
        </w:rPr>
      </w:pPr>
      <w:r w:rsidRPr="00C72D7A">
        <w:rPr>
          <w:b/>
          <w:sz w:val="24"/>
          <w:szCs w:val="24"/>
        </w:rPr>
        <w:t xml:space="preserve">Code in the execution of the work not from any other </w:t>
      </w:r>
      <w:r w:rsidR="00C72D7A" w:rsidRPr="00C72D7A">
        <w:rPr>
          <w:b/>
          <w:sz w:val="24"/>
          <w:szCs w:val="24"/>
        </w:rPr>
        <w:t>penalties prescribed herein.</w:t>
      </w:r>
    </w:p>
    <w:sectPr w:rsidR="00972C2C" w:rsidRPr="0097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2C"/>
    <w:rsid w:val="00525520"/>
    <w:rsid w:val="007C589B"/>
    <w:rsid w:val="00972C2C"/>
    <w:rsid w:val="00C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6425"/>
  <w15:chartTrackingRefBased/>
  <w15:docId w15:val="{971C5449-EA23-4A58-867F-2BE01F9B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Cowan</dc:creator>
  <cp:keywords/>
  <dc:description/>
  <cp:lastModifiedBy>City of Cowan</cp:lastModifiedBy>
  <cp:revision>2</cp:revision>
  <cp:lastPrinted>2018-09-27T22:08:00Z</cp:lastPrinted>
  <dcterms:created xsi:type="dcterms:W3CDTF">2020-10-29T14:33:00Z</dcterms:created>
  <dcterms:modified xsi:type="dcterms:W3CDTF">2020-10-29T14:33:00Z</dcterms:modified>
</cp:coreProperties>
</file>